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D02F" w14:textId="3CA3A2AF" w:rsidR="008640AE" w:rsidRDefault="00000000" w:rsidP="002144B2">
      <w:pPr>
        <w:jc w:val="both"/>
        <w:rPr>
          <w:rFonts w:ascii="Roboto Condensed" w:hAnsi="Roboto Condensed"/>
          <w:b/>
          <w:bCs/>
          <w:color w:val="000000"/>
          <w:shd w:val="clear" w:color="auto" w:fill="FFFFFF"/>
        </w:rPr>
      </w:pPr>
    </w:p>
    <w:p w14:paraId="03D02284" w14:textId="640E911A" w:rsidR="00187DAA" w:rsidRDefault="00D25723" w:rsidP="002144B2">
      <w:pPr>
        <w:jc w:val="both"/>
        <w:rPr>
          <w:rFonts w:ascii="Arial" w:hAnsi="Arial" w:cs="Arial"/>
          <w:b/>
          <w:bCs/>
          <w:color w:val="000000"/>
          <w:sz w:val="20"/>
          <w:szCs w:val="20"/>
        </w:rPr>
      </w:pPr>
      <w:r>
        <w:rPr>
          <w:rFonts w:ascii="Arial" w:hAnsi="Arial" w:cs="Arial"/>
          <w:b/>
          <w:bCs/>
          <w:color w:val="000000"/>
          <w:sz w:val="20"/>
          <w:szCs w:val="20"/>
        </w:rPr>
        <w:t>Adım at</w:t>
      </w:r>
      <w:r w:rsidR="00187DAA" w:rsidRPr="00187DAA">
        <w:rPr>
          <w:rFonts w:ascii="Arial" w:hAnsi="Arial" w:cs="Arial"/>
          <w:b/>
          <w:bCs/>
          <w:color w:val="000000"/>
          <w:sz w:val="20"/>
          <w:szCs w:val="20"/>
        </w:rPr>
        <w:t xml:space="preserve">! </w:t>
      </w:r>
      <w:r w:rsidRPr="00D25723">
        <w:rPr>
          <w:rFonts w:ascii="Arial" w:hAnsi="Arial" w:cs="Arial"/>
          <w:b/>
          <w:bCs/>
          <w:color w:val="000000"/>
          <w:sz w:val="20"/>
          <w:szCs w:val="20"/>
        </w:rPr>
        <w:t>Avrupa'da Yetersiz Fiziksel Aktivitenin Yüküyle Mücadele</w:t>
      </w:r>
    </w:p>
    <w:p w14:paraId="33BAB02C" w14:textId="6CA4DC07" w:rsidR="00187DAA" w:rsidRPr="009C6D27" w:rsidRDefault="009C6D27" w:rsidP="002144B2">
      <w:pPr>
        <w:jc w:val="both"/>
        <w:rPr>
          <w:rFonts w:ascii="Arial" w:hAnsi="Arial" w:cs="Arial"/>
          <w:b/>
          <w:bCs/>
          <w:i/>
          <w:iCs/>
          <w:color w:val="000000"/>
          <w:sz w:val="20"/>
          <w:szCs w:val="20"/>
        </w:rPr>
      </w:pPr>
      <w:r w:rsidRPr="009C6D27">
        <w:rPr>
          <w:rFonts w:ascii="Arial" w:hAnsi="Arial" w:cs="Arial"/>
          <w:b/>
          <w:bCs/>
          <w:i/>
          <w:iCs/>
          <w:color w:val="000000"/>
          <w:sz w:val="20"/>
          <w:szCs w:val="20"/>
        </w:rPr>
        <w:t xml:space="preserve">(Yönetici Özeti) </w:t>
      </w:r>
    </w:p>
    <w:p w14:paraId="6D8EC210" w14:textId="2D27B49E" w:rsidR="00D25723" w:rsidRPr="00D25723" w:rsidRDefault="00D25723" w:rsidP="002144B2">
      <w:pPr>
        <w:jc w:val="both"/>
        <w:rPr>
          <w:rFonts w:ascii="Arial" w:hAnsi="Arial" w:cs="Arial"/>
          <w:color w:val="000000"/>
          <w:sz w:val="20"/>
          <w:szCs w:val="20"/>
        </w:rPr>
      </w:pPr>
      <w:r w:rsidRPr="00D25723">
        <w:rPr>
          <w:rFonts w:ascii="Arial" w:hAnsi="Arial" w:cs="Arial"/>
          <w:color w:val="000000"/>
          <w:sz w:val="20"/>
          <w:szCs w:val="20"/>
        </w:rPr>
        <w:t>Düzenli fiziksel aktivite, insanların fiziksel ve zihinsel sağlıklarını ve esenliklerini iyileştirmek için yapabilecekleri en önemli şeylerden biridir. Bir dizi bulaşıcı olmayan hastalığın önlenmesine yardımcı olur ve diğer faydaların yanı sıra ruh sağlığını ve bilişsel işleyişi geliştirir.</w:t>
      </w:r>
      <w:r>
        <w:rPr>
          <w:rFonts w:ascii="Arial" w:hAnsi="Arial" w:cs="Arial"/>
          <w:color w:val="000000"/>
          <w:sz w:val="20"/>
          <w:szCs w:val="20"/>
        </w:rPr>
        <w:t xml:space="preserve"> </w:t>
      </w:r>
      <w:r w:rsidRPr="00D25723">
        <w:rPr>
          <w:rFonts w:ascii="Arial" w:hAnsi="Arial" w:cs="Arial"/>
          <w:color w:val="000000"/>
          <w:sz w:val="20"/>
          <w:szCs w:val="20"/>
        </w:rPr>
        <w:t>Bununla birlikte, Avrupa Birliği'nde yetersiz fiziksel aktivite yaygınlığı yüksek olmaya devam etmektedir</w:t>
      </w:r>
      <w:r>
        <w:rPr>
          <w:rFonts w:ascii="Arial" w:hAnsi="Arial" w:cs="Arial"/>
          <w:color w:val="000000"/>
          <w:sz w:val="20"/>
          <w:szCs w:val="20"/>
        </w:rPr>
        <w:t>:</w:t>
      </w:r>
    </w:p>
    <w:p w14:paraId="61C64370" w14:textId="0C208982" w:rsidR="00D25723" w:rsidRPr="00D25723" w:rsidRDefault="00D25723" w:rsidP="002144B2">
      <w:pPr>
        <w:pStyle w:val="ListeParagraf"/>
        <w:numPr>
          <w:ilvl w:val="0"/>
          <w:numId w:val="1"/>
        </w:numPr>
        <w:jc w:val="both"/>
        <w:rPr>
          <w:rFonts w:ascii="Arial" w:hAnsi="Arial" w:cs="Arial"/>
          <w:color w:val="000000"/>
          <w:sz w:val="20"/>
          <w:szCs w:val="20"/>
        </w:rPr>
      </w:pPr>
      <w:r w:rsidRPr="00D25723">
        <w:rPr>
          <w:rFonts w:ascii="Arial" w:hAnsi="Arial" w:cs="Arial"/>
          <w:color w:val="000000"/>
          <w:sz w:val="20"/>
          <w:szCs w:val="20"/>
        </w:rPr>
        <w:t>Üç yetişkinden birinden fazlası DSÖ fiziksel aktivite kurallarına uymuyor ve neredeyse yarısı (</w:t>
      </w:r>
      <w:proofErr w:type="gramStart"/>
      <w:r w:rsidRPr="00D25723">
        <w:rPr>
          <w:rFonts w:ascii="Arial" w:hAnsi="Arial" w:cs="Arial"/>
          <w:color w:val="000000"/>
          <w:sz w:val="20"/>
          <w:szCs w:val="20"/>
        </w:rPr>
        <w:t>%45</w:t>
      </w:r>
      <w:proofErr w:type="gramEnd"/>
      <w:r w:rsidRPr="00D25723">
        <w:rPr>
          <w:rFonts w:ascii="Arial" w:hAnsi="Arial" w:cs="Arial"/>
          <w:color w:val="000000"/>
          <w:sz w:val="20"/>
          <w:szCs w:val="20"/>
        </w:rPr>
        <w:t>) hiç egzersiz yapmadığını veya spor yapmadığını bildiriyor.</w:t>
      </w:r>
    </w:p>
    <w:p w14:paraId="003CF1BD" w14:textId="1B8EF477" w:rsidR="00D25723" w:rsidRPr="00D25723" w:rsidRDefault="00D25723" w:rsidP="002144B2">
      <w:pPr>
        <w:pStyle w:val="ListeParagraf"/>
        <w:numPr>
          <w:ilvl w:val="0"/>
          <w:numId w:val="1"/>
        </w:numPr>
        <w:jc w:val="both"/>
        <w:rPr>
          <w:rFonts w:ascii="Arial" w:hAnsi="Arial" w:cs="Arial"/>
          <w:color w:val="000000"/>
          <w:sz w:val="20"/>
          <w:szCs w:val="20"/>
        </w:rPr>
      </w:pPr>
      <w:r w:rsidRPr="00D25723">
        <w:rPr>
          <w:rFonts w:ascii="Arial" w:hAnsi="Arial" w:cs="Arial"/>
          <w:color w:val="000000"/>
          <w:sz w:val="20"/>
          <w:szCs w:val="20"/>
        </w:rPr>
        <w:t>Beş erkek çocuktan birden azı ve on kız çocuktan biri, DSÖ'nün ergenler için önerdiği fiziksel aktivite düzeyini karşılamaktadır.</w:t>
      </w:r>
    </w:p>
    <w:p w14:paraId="0D69CE78" w14:textId="35BD668D" w:rsidR="00D25723" w:rsidRPr="00D25723" w:rsidRDefault="00D25723" w:rsidP="002144B2">
      <w:pPr>
        <w:pStyle w:val="ListeParagraf"/>
        <w:numPr>
          <w:ilvl w:val="0"/>
          <w:numId w:val="1"/>
        </w:numPr>
        <w:jc w:val="both"/>
        <w:rPr>
          <w:rFonts w:ascii="Arial" w:hAnsi="Arial" w:cs="Arial"/>
          <w:color w:val="000000"/>
          <w:sz w:val="20"/>
          <w:szCs w:val="20"/>
        </w:rPr>
      </w:pPr>
      <w:r w:rsidRPr="00D25723">
        <w:rPr>
          <w:rFonts w:ascii="Arial" w:hAnsi="Arial" w:cs="Arial"/>
          <w:color w:val="000000"/>
          <w:sz w:val="20"/>
          <w:szCs w:val="20"/>
        </w:rPr>
        <w:t xml:space="preserve">Kadınların ve yaşlıların, ayrıca alt </w:t>
      </w:r>
      <w:proofErr w:type="spellStart"/>
      <w:r w:rsidRPr="00D25723">
        <w:rPr>
          <w:rFonts w:ascii="Arial" w:hAnsi="Arial" w:cs="Arial"/>
          <w:color w:val="000000"/>
          <w:sz w:val="20"/>
          <w:szCs w:val="20"/>
        </w:rPr>
        <w:t>sosyo</w:t>
      </w:r>
      <w:proofErr w:type="spellEnd"/>
      <w:r w:rsidRPr="00D25723">
        <w:rPr>
          <w:rFonts w:ascii="Arial" w:hAnsi="Arial" w:cs="Arial"/>
          <w:color w:val="000000"/>
          <w:sz w:val="20"/>
          <w:szCs w:val="20"/>
        </w:rPr>
        <w:t xml:space="preserve">-ekonomik gruplardan insanların düzenli spor veya egzersiz yapma olasılığı daha düşüktür: kendilerini işçi sınıfından sayanların yalnızca </w:t>
      </w:r>
      <w:proofErr w:type="gramStart"/>
      <w:r w:rsidRPr="00D25723">
        <w:rPr>
          <w:rFonts w:ascii="Arial" w:hAnsi="Arial" w:cs="Arial"/>
          <w:color w:val="000000"/>
          <w:sz w:val="20"/>
          <w:szCs w:val="20"/>
        </w:rPr>
        <w:t>%24</w:t>
      </w:r>
      <w:proofErr w:type="gramEnd"/>
      <w:r w:rsidRPr="00D25723">
        <w:rPr>
          <w:rFonts w:ascii="Arial" w:hAnsi="Arial" w:cs="Arial"/>
          <w:color w:val="000000"/>
          <w:sz w:val="20"/>
          <w:szCs w:val="20"/>
        </w:rPr>
        <w:t>'ü haftada en az bir kez egzersiz yaptığını düşünürken, kendilerini işçi sınıfından sayanların %51'i üst sınıf.</w:t>
      </w:r>
    </w:p>
    <w:p w14:paraId="5A0FF871" w14:textId="4A109647" w:rsidR="00D25723" w:rsidRPr="009C6D27" w:rsidRDefault="00D25723" w:rsidP="002144B2">
      <w:pPr>
        <w:pStyle w:val="ListeParagraf"/>
        <w:numPr>
          <w:ilvl w:val="0"/>
          <w:numId w:val="1"/>
        </w:numPr>
        <w:jc w:val="both"/>
        <w:rPr>
          <w:rFonts w:ascii="Arial" w:hAnsi="Arial" w:cs="Arial"/>
          <w:color w:val="000000"/>
          <w:sz w:val="20"/>
          <w:szCs w:val="20"/>
        </w:rPr>
      </w:pPr>
      <w:r w:rsidRPr="00D25723">
        <w:rPr>
          <w:rFonts w:ascii="Arial" w:hAnsi="Arial" w:cs="Arial"/>
          <w:color w:val="000000"/>
          <w:sz w:val="20"/>
          <w:szCs w:val="20"/>
        </w:rPr>
        <w:t>COVID-19 salgını durumu daha da kötüleştirdi ve birçok kişi kısıtlamalar ve karantina nedeniyle fiziksel aktivitede azalma olduğunu bildirdi.</w:t>
      </w:r>
    </w:p>
    <w:p w14:paraId="6D320FE1" w14:textId="1F1EC5C5" w:rsidR="00D25723" w:rsidRPr="00D25723" w:rsidRDefault="00D25723" w:rsidP="002144B2">
      <w:pPr>
        <w:jc w:val="both"/>
        <w:rPr>
          <w:rFonts w:ascii="Arial" w:hAnsi="Arial" w:cs="Arial"/>
          <w:color w:val="000000"/>
          <w:sz w:val="20"/>
          <w:szCs w:val="20"/>
        </w:rPr>
      </w:pPr>
      <w:r w:rsidRPr="00D25723">
        <w:rPr>
          <w:rFonts w:ascii="Arial" w:hAnsi="Arial" w:cs="Arial"/>
          <w:color w:val="000000"/>
          <w:sz w:val="20"/>
          <w:szCs w:val="20"/>
        </w:rPr>
        <w:t xml:space="preserve">Fiziksel aktivite düzeylerini artırmak için daha fazlası yapılabilir. Birçok ülkenin fiziksel aktiviteyi teşvik etme çabalarını artırmasına rağmen, politika </w:t>
      </w:r>
      <w:r>
        <w:rPr>
          <w:rFonts w:ascii="Arial" w:hAnsi="Arial" w:cs="Arial"/>
          <w:color w:val="000000"/>
          <w:sz w:val="20"/>
          <w:szCs w:val="20"/>
        </w:rPr>
        <w:t>altyapısında</w:t>
      </w:r>
      <w:r w:rsidRPr="00D25723">
        <w:rPr>
          <w:rFonts w:ascii="Arial" w:hAnsi="Arial" w:cs="Arial"/>
          <w:color w:val="000000"/>
          <w:sz w:val="20"/>
          <w:szCs w:val="20"/>
        </w:rPr>
        <w:t xml:space="preserve"> hala boşluklar var</w:t>
      </w:r>
      <w:r>
        <w:rPr>
          <w:rFonts w:ascii="Arial" w:hAnsi="Arial" w:cs="Arial"/>
          <w:color w:val="000000"/>
          <w:sz w:val="20"/>
          <w:szCs w:val="20"/>
        </w:rPr>
        <w:t>dır.</w:t>
      </w:r>
    </w:p>
    <w:p w14:paraId="1EE130A0" w14:textId="51FE5231" w:rsidR="00D25723" w:rsidRPr="00D25723" w:rsidRDefault="00D25723" w:rsidP="002144B2">
      <w:pPr>
        <w:jc w:val="both"/>
        <w:rPr>
          <w:rFonts w:ascii="Arial" w:hAnsi="Arial" w:cs="Arial"/>
          <w:color w:val="000000"/>
          <w:sz w:val="20"/>
          <w:szCs w:val="20"/>
        </w:rPr>
      </w:pPr>
      <w:r w:rsidRPr="00D25723">
        <w:rPr>
          <w:rFonts w:ascii="Arial" w:hAnsi="Arial" w:cs="Arial"/>
          <w:color w:val="000000"/>
          <w:sz w:val="20"/>
          <w:szCs w:val="20"/>
        </w:rPr>
        <w:t xml:space="preserve">Artan </w:t>
      </w:r>
      <w:r>
        <w:rPr>
          <w:rFonts w:ascii="Arial" w:hAnsi="Arial" w:cs="Arial"/>
          <w:color w:val="000000"/>
          <w:sz w:val="20"/>
          <w:szCs w:val="20"/>
        </w:rPr>
        <w:t xml:space="preserve">nüfus </w:t>
      </w:r>
      <w:r w:rsidRPr="00D25723">
        <w:rPr>
          <w:rFonts w:ascii="Arial" w:hAnsi="Arial" w:cs="Arial"/>
          <w:color w:val="000000"/>
          <w:sz w:val="20"/>
          <w:szCs w:val="20"/>
        </w:rPr>
        <w:t>fiziksel aktivite seviyeleri birden fazla fayda sağlayabilir. İlk olarak, nüfus sağlığı ve sağlık harcamaları üzerinde önemli bir etkisi olacaktır. İkinci olarak, fiziksel aktivite düzeylerini iyileştirmeye yönelik politikalar, daha sağlıklı, daha dayanıklı bir nüfus yaratarak, ruh sağlığını ve sosyal bağlantıyı iyileştirerek ve spor ve egzersiz endüstrisini destekleyerek COVID-19 iyileşmesini destekleyebilir. Ayrıca, bu politikaların aktif ulaşımı teşvik ederek, emisyonları azaltarak ve yeşil alanı artırarak çevre üzerinde olumlu etkileri olabilir.</w:t>
      </w:r>
      <w:r>
        <w:rPr>
          <w:rFonts w:ascii="Arial" w:hAnsi="Arial" w:cs="Arial"/>
          <w:color w:val="000000"/>
          <w:sz w:val="20"/>
          <w:szCs w:val="20"/>
        </w:rPr>
        <w:t xml:space="preserve"> </w:t>
      </w:r>
      <w:r w:rsidRPr="00D25723">
        <w:rPr>
          <w:rFonts w:ascii="Arial" w:hAnsi="Arial" w:cs="Arial"/>
          <w:color w:val="000000"/>
          <w:sz w:val="20"/>
          <w:szCs w:val="20"/>
        </w:rPr>
        <w:t xml:space="preserve">Herkes, DSÖ'nün tavsiye ettiği haftada 150 dakikalık orta yoğunlukta fiziksel aktivite düzeyine ulaşırsa, </w:t>
      </w:r>
      <w:r>
        <w:rPr>
          <w:rFonts w:ascii="Arial" w:hAnsi="Arial" w:cs="Arial"/>
          <w:color w:val="000000"/>
          <w:sz w:val="20"/>
          <w:szCs w:val="20"/>
        </w:rPr>
        <w:t xml:space="preserve">bu; </w:t>
      </w:r>
    </w:p>
    <w:p w14:paraId="399420E9" w14:textId="6213FB0B" w:rsidR="00D25723" w:rsidRPr="00D25723" w:rsidRDefault="00D25723" w:rsidP="002144B2">
      <w:pPr>
        <w:pStyle w:val="ListeParagraf"/>
        <w:numPr>
          <w:ilvl w:val="0"/>
          <w:numId w:val="2"/>
        </w:numPr>
        <w:jc w:val="both"/>
        <w:rPr>
          <w:rFonts w:ascii="Arial" w:hAnsi="Arial" w:cs="Arial"/>
          <w:color w:val="000000"/>
          <w:sz w:val="20"/>
          <w:szCs w:val="20"/>
        </w:rPr>
      </w:pPr>
      <w:r w:rsidRPr="00D25723">
        <w:rPr>
          <w:rFonts w:ascii="Arial" w:hAnsi="Arial" w:cs="Arial"/>
          <w:color w:val="000000"/>
          <w:sz w:val="20"/>
          <w:szCs w:val="20"/>
        </w:rPr>
        <w:t>Yılda 10.000'den fazla erken (30 ila 70 yaş arası insan) ölümü önley</w:t>
      </w:r>
      <w:r w:rsidRPr="00D25723">
        <w:rPr>
          <w:rFonts w:ascii="Arial" w:hAnsi="Arial" w:cs="Arial"/>
          <w:color w:val="000000"/>
          <w:sz w:val="20"/>
          <w:szCs w:val="20"/>
        </w:rPr>
        <w:t>ebilir,</w:t>
      </w:r>
      <w:r w:rsidRPr="00D25723">
        <w:rPr>
          <w:rFonts w:ascii="Arial" w:hAnsi="Arial" w:cs="Arial"/>
          <w:color w:val="000000"/>
          <w:sz w:val="20"/>
          <w:szCs w:val="20"/>
        </w:rPr>
        <w:t xml:space="preserve"> </w:t>
      </w:r>
      <w:r w:rsidRPr="00D25723">
        <w:rPr>
          <w:rFonts w:ascii="Arial" w:hAnsi="Arial" w:cs="Arial"/>
          <w:color w:val="000000"/>
          <w:sz w:val="20"/>
          <w:szCs w:val="20"/>
        </w:rPr>
        <w:t>(</w:t>
      </w:r>
      <w:r w:rsidRPr="00D25723">
        <w:rPr>
          <w:rFonts w:ascii="Arial" w:hAnsi="Arial" w:cs="Arial"/>
          <w:color w:val="000000"/>
          <w:sz w:val="20"/>
          <w:szCs w:val="20"/>
        </w:rPr>
        <w:t>2020'de aynı yaş grubunda Fransa ve Almanya'da COVID-19 nedeniyle ölenlerin sayısına benzer</w:t>
      </w:r>
      <w:r w:rsidRPr="00D25723">
        <w:rPr>
          <w:rFonts w:ascii="Arial" w:hAnsi="Arial" w:cs="Arial"/>
          <w:color w:val="000000"/>
          <w:sz w:val="20"/>
          <w:szCs w:val="20"/>
        </w:rPr>
        <w:t>)</w:t>
      </w:r>
    </w:p>
    <w:p w14:paraId="0134551B" w14:textId="44399527" w:rsidR="00D25723" w:rsidRPr="00D25723" w:rsidRDefault="00D25723" w:rsidP="002144B2">
      <w:pPr>
        <w:pStyle w:val="ListeParagraf"/>
        <w:numPr>
          <w:ilvl w:val="0"/>
          <w:numId w:val="2"/>
        </w:numPr>
        <w:jc w:val="both"/>
        <w:rPr>
          <w:rFonts w:ascii="Arial" w:hAnsi="Arial" w:cs="Arial"/>
          <w:color w:val="000000"/>
          <w:sz w:val="20"/>
          <w:szCs w:val="20"/>
        </w:rPr>
      </w:pPr>
      <w:r w:rsidRPr="00D25723">
        <w:rPr>
          <w:rFonts w:ascii="Arial" w:hAnsi="Arial" w:cs="Arial"/>
          <w:color w:val="000000"/>
          <w:sz w:val="20"/>
          <w:szCs w:val="20"/>
        </w:rPr>
        <w:t xml:space="preserve">Yeterince aktif olmayan insanların </w:t>
      </w:r>
      <w:r w:rsidRPr="00D25723">
        <w:rPr>
          <w:rFonts w:ascii="Arial" w:hAnsi="Arial" w:cs="Arial"/>
          <w:color w:val="000000"/>
          <w:sz w:val="20"/>
          <w:szCs w:val="20"/>
        </w:rPr>
        <w:t xml:space="preserve">ortalama </w:t>
      </w:r>
      <w:r w:rsidRPr="00D25723">
        <w:rPr>
          <w:rFonts w:ascii="Arial" w:hAnsi="Arial" w:cs="Arial"/>
          <w:color w:val="000000"/>
          <w:sz w:val="20"/>
          <w:szCs w:val="20"/>
        </w:rPr>
        <w:t xml:space="preserve">yaşam </w:t>
      </w:r>
      <w:r w:rsidRPr="00D25723">
        <w:rPr>
          <w:rFonts w:ascii="Arial" w:hAnsi="Arial" w:cs="Arial"/>
          <w:color w:val="000000"/>
          <w:sz w:val="20"/>
          <w:szCs w:val="20"/>
        </w:rPr>
        <w:t>süresi</w:t>
      </w:r>
      <w:r w:rsidRPr="00D25723">
        <w:rPr>
          <w:rFonts w:ascii="Arial" w:hAnsi="Arial" w:cs="Arial"/>
          <w:color w:val="000000"/>
          <w:sz w:val="20"/>
          <w:szCs w:val="20"/>
        </w:rPr>
        <w:t xml:space="preserve"> 7,5 ay ve toplam nüfusun ortalama yaşam süresini yaklaşık 2 ay artır</w:t>
      </w:r>
      <w:r w:rsidRPr="00D25723">
        <w:rPr>
          <w:rFonts w:ascii="Arial" w:hAnsi="Arial" w:cs="Arial"/>
          <w:color w:val="000000"/>
          <w:sz w:val="20"/>
          <w:szCs w:val="20"/>
        </w:rPr>
        <w:t>abilir,</w:t>
      </w:r>
    </w:p>
    <w:p w14:paraId="6BCF3FA7" w14:textId="11345147" w:rsidR="00D25723" w:rsidRPr="009C6D27" w:rsidRDefault="00D25723" w:rsidP="002144B2">
      <w:pPr>
        <w:pStyle w:val="ListeParagraf"/>
        <w:numPr>
          <w:ilvl w:val="0"/>
          <w:numId w:val="2"/>
        </w:numPr>
        <w:jc w:val="both"/>
        <w:rPr>
          <w:rFonts w:ascii="Arial" w:hAnsi="Arial" w:cs="Arial"/>
          <w:color w:val="000000"/>
          <w:sz w:val="20"/>
          <w:szCs w:val="20"/>
        </w:rPr>
      </w:pPr>
      <w:r w:rsidRPr="00D25723">
        <w:rPr>
          <w:rFonts w:ascii="Arial" w:hAnsi="Arial" w:cs="Arial"/>
          <w:color w:val="000000"/>
          <w:sz w:val="20"/>
          <w:szCs w:val="20"/>
        </w:rPr>
        <w:t xml:space="preserve">Avrupa Birliği Üye Devletlerini sağlık hizmetleri bütçelerinin ortalama %0,6'sını, toplamda yılda yaklaşık 8 milyar </w:t>
      </w:r>
      <w:proofErr w:type="gramStart"/>
      <w:r w:rsidRPr="00D25723">
        <w:rPr>
          <w:rFonts w:ascii="Arial" w:hAnsi="Arial" w:cs="Arial"/>
          <w:color w:val="000000"/>
          <w:sz w:val="20"/>
          <w:szCs w:val="20"/>
        </w:rPr>
        <w:t>Avro</w:t>
      </w:r>
      <w:proofErr w:type="gramEnd"/>
      <w:r w:rsidRPr="00D25723">
        <w:rPr>
          <w:rFonts w:ascii="Arial" w:hAnsi="Arial" w:cs="Arial"/>
          <w:color w:val="000000"/>
          <w:sz w:val="20"/>
          <w:szCs w:val="20"/>
        </w:rPr>
        <w:t xml:space="preserve"> </w:t>
      </w:r>
      <w:proofErr w:type="spellStart"/>
      <w:r w:rsidRPr="00D25723">
        <w:rPr>
          <w:rFonts w:ascii="Arial" w:hAnsi="Arial" w:cs="Arial"/>
          <w:color w:val="000000"/>
          <w:sz w:val="20"/>
          <w:szCs w:val="20"/>
        </w:rPr>
        <w:t>SAGP'yi</w:t>
      </w:r>
      <w:proofErr w:type="spellEnd"/>
      <w:r w:rsidR="002144B2">
        <w:rPr>
          <w:rFonts w:ascii="Arial" w:hAnsi="Arial" w:cs="Arial"/>
          <w:color w:val="000000"/>
          <w:sz w:val="20"/>
          <w:szCs w:val="20"/>
        </w:rPr>
        <w:t xml:space="preserve"> (</w:t>
      </w:r>
      <w:proofErr w:type="spellStart"/>
      <w:r w:rsidR="002144B2">
        <w:rPr>
          <w:rFonts w:ascii="Arial" w:hAnsi="Arial" w:cs="Arial"/>
          <w:color w:val="000000"/>
          <w:sz w:val="20"/>
          <w:szCs w:val="20"/>
        </w:rPr>
        <w:t>Satınalma</w:t>
      </w:r>
      <w:proofErr w:type="spellEnd"/>
      <w:r w:rsidR="002144B2">
        <w:rPr>
          <w:rFonts w:ascii="Arial" w:hAnsi="Arial" w:cs="Arial"/>
          <w:color w:val="000000"/>
          <w:sz w:val="20"/>
          <w:szCs w:val="20"/>
        </w:rPr>
        <w:t xml:space="preserve"> Gücü Paritesi)</w:t>
      </w:r>
      <w:r w:rsidRPr="00D25723">
        <w:rPr>
          <w:rFonts w:ascii="Arial" w:hAnsi="Arial" w:cs="Arial"/>
          <w:color w:val="000000"/>
          <w:sz w:val="20"/>
          <w:szCs w:val="20"/>
        </w:rPr>
        <w:t xml:space="preserve"> kurta</w:t>
      </w:r>
      <w:r w:rsidR="002144B2">
        <w:rPr>
          <w:rFonts w:ascii="Arial" w:hAnsi="Arial" w:cs="Arial"/>
          <w:color w:val="000000"/>
          <w:sz w:val="20"/>
          <w:szCs w:val="20"/>
        </w:rPr>
        <w:t>ra</w:t>
      </w:r>
      <w:r w:rsidRPr="00D25723">
        <w:rPr>
          <w:rFonts w:ascii="Arial" w:hAnsi="Arial" w:cs="Arial"/>
          <w:color w:val="000000"/>
          <w:sz w:val="20"/>
          <w:szCs w:val="20"/>
        </w:rPr>
        <w:t>bilir, (</w:t>
      </w:r>
      <w:r w:rsidRPr="00D25723">
        <w:rPr>
          <w:rFonts w:ascii="Arial" w:hAnsi="Arial" w:cs="Arial"/>
          <w:color w:val="000000"/>
          <w:sz w:val="20"/>
          <w:szCs w:val="20"/>
        </w:rPr>
        <w:t>Litvanya ve Lüksemburg'un toplam yıllık sağlık harcamalarının toplamından daha fazla</w:t>
      </w:r>
      <w:r w:rsidRPr="00D25723">
        <w:rPr>
          <w:rFonts w:ascii="Arial" w:hAnsi="Arial" w:cs="Arial"/>
          <w:color w:val="000000"/>
          <w:sz w:val="20"/>
          <w:szCs w:val="20"/>
        </w:rPr>
        <w:t>)</w:t>
      </w:r>
    </w:p>
    <w:p w14:paraId="69709363" w14:textId="7961EBE5" w:rsidR="00D25723" w:rsidRDefault="00D25723" w:rsidP="002144B2">
      <w:pPr>
        <w:jc w:val="both"/>
        <w:rPr>
          <w:rFonts w:ascii="Arial" w:hAnsi="Arial" w:cs="Arial"/>
          <w:color w:val="000000"/>
          <w:sz w:val="20"/>
          <w:szCs w:val="20"/>
        </w:rPr>
      </w:pPr>
      <w:r w:rsidRPr="00D25723">
        <w:rPr>
          <w:rFonts w:ascii="Arial" w:hAnsi="Arial" w:cs="Arial"/>
          <w:color w:val="000000"/>
          <w:sz w:val="20"/>
          <w:szCs w:val="20"/>
        </w:rPr>
        <w:t>Nüfusun fiziksel aktivitesini artırmak için, tümü nüfus sağlığını iyileştiren, sağlık bakım harcamalarını azaltan ve işgücü büyüklüğü ve üretkenliği üzerinde olumlu bir etkiye sahip olan çok çeşitli politika seçenekleri mevcuttur. Bununla birlikte, fiziksel aktivite karmaşık bir davranış olduğundan, aynı anda tüm etmenlerini hedeflemek için kapsamlı bir politika paketine ihtiyaç vardır. Bu kadar kapsamlı bir fiziksel aktivite politikaları paketine yatırım yapmak iyi bir yatırımdır ve tekil politikalar uygulamaktan daha büyük getiri sağlar.</w:t>
      </w:r>
    </w:p>
    <w:p w14:paraId="23B147EA" w14:textId="6320A30A" w:rsidR="00D25723" w:rsidRDefault="00D25723" w:rsidP="002144B2">
      <w:pPr>
        <w:jc w:val="both"/>
        <w:rPr>
          <w:rFonts w:ascii="Arial" w:hAnsi="Arial" w:cs="Arial"/>
          <w:color w:val="000000"/>
          <w:sz w:val="20"/>
          <w:szCs w:val="20"/>
        </w:rPr>
      </w:pPr>
    </w:p>
    <w:p w14:paraId="52CAFC9D" w14:textId="5049F125" w:rsidR="00D25723" w:rsidRDefault="00D25723" w:rsidP="002144B2">
      <w:pPr>
        <w:jc w:val="both"/>
        <w:rPr>
          <w:rFonts w:ascii="Arial" w:hAnsi="Arial" w:cs="Arial"/>
          <w:color w:val="000000"/>
          <w:sz w:val="20"/>
          <w:szCs w:val="20"/>
        </w:rPr>
      </w:pPr>
    </w:p>
    <w:p w14:paraId="3FB4F7AD" w14:textId="1C8E7C85" w:rsidR="00D25723" w:rsidRDefault="00D25723" w:rsidP="002144B2">
      <w:pPr>
        <w:jc w:val="both"/>
        <w:rPr>
          <w:rFonts w:ascii="Arial" w:hAnsi="Arial" w:cs="Arial"/>
          <w:color w:val="000000"/>
          <w:sz w:val="20"/>
          <w:szCs w:val="20"/>
        </w:rPr>
      </w:pPr>
    </w:p>
    <w:p w14:paraId="1BB5D539" w14:textId="21F9A412" w:rsidR="00187DAA" w:rsidRDefault="00187DAA" w:rsidP="002144B2">
      <w:pPr>
        <w:jc w:val="both"/>
      </w:pPr>
    </w:p>
    <w:sectPr w:rsidR="00187DA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8F3D" w14:textId="77777777" w:rsidR="0026567E" w:rsidRDefault="0026567E" w:rsidP="00187DAA">
      <w:pPr>
        <w:spacing w:after="0" w:line="240" w:lineRule="auto"/>
      </w:pPr>
      <w:r>
        <w:separator/>
      </w:r>
    </w:p>
  </w:endnote>
  <w:endnote w:type="continuationSeparator" w:id="0">
    <w:p w14:paraId="2E614BFE" w14:textId="77777777" w:rsidR="0026567E" w:rsidRDefault="0026567E" w:rsidP="0018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C260" w14:textId="65253F0F" w:rsidR="009C6D27" w:rsidRDefault="009C6D27">
    <w:pPr>
      <w:pStyle w:val="AltBilgi"/>
    </w:pPr>
    <w:r>
      <w:t xml:space="preserve">01.Mart.2023 Stratejik Ortaklıklar Departmanı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8C6A" w14:textId="77777777" w:rsidR="0026567E" w:rsidRDefault="0026567E" w:rsidP="00187DAA">
      <w:pPr>
        <w:spacing w:after="0" w:line="240" w:lineRule="auto"/>
      </w:pPr>
      <w:r>
        <w:separator/>
      </w:r>
    </w:p>
  </w:footnote>
  <w:footnote w:type="continuationSeparator" w:id="0">
    <w:p w14:paraId="69ED95F9" w14:textId="77777777" w:rsidR="0026567E" w:rsidRDefault="0026567E" w:rsidP="0018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425D" w14:textId="3EE94963" w:rsidR="00187DAA" w:rsidRDefault="00187DAA">
    <w:pPr>
      <w:pStyle w:val="stBilgi"/>
    </w:pPr>
    <w:r>
      <w:fldChar w:fldCharType="begin"/>
    </w:r>
    <w:r>
      <w:instrText xml:space="preserve"> HYPERLINK "https://www.oecd-ilibrary.org/sites/500a9601-en/index.html?itemId=/content/publication/500a9601-en" </w:instrText>
    </w:r>
    <w:r>
      <w:fldChar w:fldCharType="separate"/>
    </w:r>
    <w:r>
      <w:rPr>
        <w:rStyle w:val="Kpr"/>
      </w:rPr>
      <w:t xml:space="preserve">Step </w:t>
    </w:r>
    <w:proofErr w:type="spellStart"/>
    <w:r>
      <w:rPr>
        <w:rStyle w:val="Kpr"/>
      </w:rPr>
      <w:t>Up</w:t>
    </w:r>
    <w:proofErr w:type="spellEnd"/>
    <w:r>
      <w:rPr>
        <w:rStyle w:val="Kpr"/>
      </w:rPr>
      <w:t xml:space="preserve">! </w:t>
    </w:r>
    <w:proofErr w:type="spellStart"/>
    <w:r>
      <w:rPr>
        <w:rStyle w:val="Kpr"/>
      </w:rPr>
      <w:t>Tackling</w:t>
    </w:r>
    <w:proofErr w:type="spellEnd"/>
    <w:r>
      <w:rPr>
        <w:rStyle w:val="Kpr"/>
      </w:rPr>
      <w:t xml:space="preserve"> </w:t>
    </w:r>
    <w:proofErr w:type="spellStart"/>
    <w:r>
      <w:rPr>
        <w:rStyle w:val="Kpr"/>
      </w:rPr>
      <w:t>the</w:t>
    </w:r>
    <w:proofErr w:type="spellEnd"/>
    <w:r>
      <w:rPr>
        <w:rStyle w:val="Kpr"/>
      </w:rPr>
      <w:t xml:space="preserve"> </w:t>
    </w:r>
    <w:proofErr w:type="spellStart"/>
    <w:r>
      <w:rPr>
        <w:rStyle w:val="Kpr"/>
      </w:rPr>
      <w:t>Burden</w:t>
    </w:r>
    <w:proofErr w:type="spellEnd"/>
    <w:r>
      <w:rPr>
        <w:rStyle w:val="Kpr"/>
      </w:rPr>
      <w:t xml:space="preserve"> of </w:t>
    </w:r>
    <w:proofErr w:type="spellStart"/>
    <w:r>
      <w:rPr>
        <w:rStyle w:val="Kpr"/>
      </w:rPr>
      <w:t>Insufficient</w:t>
    </w:r>
    <w:proofErr w:type="spellEnd"/>
    <w:r>
      <w:rPr>
        <w:rStyle w:val="Kpr"/>
      </w:rPr>
      <w:t xml:space="preserve"> </w:t>
    </w:r>
    <w:proofErr w:type="spellStart"/>
    <w:r>
      <w:rPr>
        <w:rStyle w:val="Kpr"/>
      </w:rPr>
      <w:t>Physical</w:t>
    </w:r>
    <w:proofErr w:type="spellEnd"/>
    <w:r>
      <w:rPr>
        <w:rStyle w:val="Kpr"/>
      </w:rPr>
      <w:t xml:space="preserve"> Activity in Europe | OECD </w:t>
    </w:r>
    <w:proofErr w:type="spellStart"/>
    <w:r>
      <w:rPr>
        <w:rStyle w:val="Kpr"/>
      </w:rPr>
      <w:t>iLibrary</w:t>
    </w:r>
    <w:proofErr w:type="spellEnd"/>
    <w:r>
      <w:rPr>
        <w:rStyle w:val="Kpr"/>
      </w:rPr>
      <w:t xml:space="preserve"> (oecd-ilibrary.org)</w:t>
    </w:r>
    <w:r>
      <w:fldChar w:fldCharType="end"/>
    </w:r>
  </w:p>
  <w:p w14:paraId="16B1303C" w14:textId="0F66566F" w:rsidR="00187DAA" w:rsidRDefault="00187DAA">
    <w:pPr>
      <w:pStyle w:val="stBilgi"/>
    </w:pPr>
    <w:r>
      <w:rPr>
        <w:rFonts w:ascii="Roboto Condensed" w:hAnsi="Roboto Condensed"/>
        <w:b/>
        <w:bCs/>
        <w:color w:val="000000"/>
        <w:shd w:val="clear" w:color="auto" w:fill="FFFFFF"/>
      </w:rPr>
      <w:t xml:space="preserve">Step </w:t>
    </w:r>
    <w:proofErr w:type="spellStart"/>
    <w:r>
      <w:rPr>
        <w:rFonts w:ascii="Roboto Condensed" w:hAnsi="Roboto Condensed"/>
        <w:b/>
        <w:bCs/>
        <w:color w:val="000000"/>
        <w:shd w:val="clear" w:color="auto" w:fill="FFFFFF"/>
      </w:rPr>
      <w:t>Up</w:t>
    </w:r>
    <w:proofErr w:type="spellEnd"/>
    <w:r>
      <w:rPr>
        <w:rFonts w:ascii="Roboto Condensed" w:hAnsi="Roboto Condensed"/>
        <w:b/>
        <w:bCs/>
        <w:color w:val="000000"/>
        <w:shd w:val="clear" w:color="auto" w:fill="FFFFFF"/>
      </w:rPr>
      <w:t xml:space="preserve">! </w:t>
    </w:r>
    <w:proofErr w:type="spellStart"/>
    <w:r>
      <w:rPr>
        <w:rFonts w:ascii="Roboto Condensed" w:hAnsi="Roboto Condensed"/>
        <w:b/>
        <w:bCs/>
        <w:color w:val="000000"/>
        <w:shd w:val="clear" w:color="auto" w:fill="FFFFFF"/>
      </w:rPr>
      <w:t>Tackling</w:t>
    </w:r>
    <w:proofErr w:type="spellEnd"/>
    <w:r>
      <w:rPr>
        <w:rFonts w:ascii="Roboto Condensed" w:hAnsi="Roboto Condensed"/>
        <w:b/>
        <w:bCs/>
        <w:color w:val="000000"/>
        <w:shd w:val="clear" w:color="auto" w:fill="FFFFFF"/>
      </w:rPr>
      <w:t xml:space="preserve"> </w:t>
    </w:r>
    <w:proofErr w:type="spellStart"/>
    <w:r>
      <w:rPr>
        <w:rFonts w:ascii="Roboto Condensed" w:hAnsi="Roboto Condensed"/>
        <w:b/>
        <w:bCs/>
        <w:color w:val="000000"/>
        <w:shd w:val="clear" w:color="auto" w:fill="FFFFFF"/>
      </w:rPr>
      <w:t>the</w:t>
    </w:r>
    <w:proofErr w:type="spellEnd"/>
    <w:r>
      <w:rPr>
        <w:rFonts w:ascii="Roboto Condensed" w:hAnsi="Roboto Condensed"/>
        <w:b/>
        <w:bCs/>
        <w:color w:val="000000"/>
        <w:shd w:val="clear" w:color="auto" w:fill="FFFFFF"/>
      </w:rPr>
      <w:t xml:space="preserve"> </w:t>
    </w:r>
    <w:proofErr w:type="spellStart"/>
    <w:r>
      <w:rPr>
        <w:rFonts w:ascii="Roboto Condensed" w:hAnsi="Roboto Condensed"/>
        <w:b/>
        <w:bCs/>
        <w:color w:val="000000"/>
        <w:shd w:val="clear" w:color="auto" w:fill="FFFFFF"/>
      </w:rPr>
      <w:t>Burden</w:t>
    </w:r>
    <w:proofErr w:type="spellEnd"/>
    <w:r>
      <w:rPr>
        <w:rFonts w:ascii="Roboto Condensed" w:hAnsi="Roboto Condensed"/>
        <w:b/>
        <w:bCs/>
        <w:color w:val="000000"/>
        <w:shd w:val="clear" w:color="auto" w:fill="FFFFFF"/>
      </w:rPr>
      <w:t xml:space="preserve"> of </w:t>
    </w:r>
    <w:proofErr w:type="spellStart"/>
    <w:r>
      <w:rPr>
        <w:rFonts w:ascii="Roboto Condensed" w:hAnsi="Roboto Condensed"/>
        <w:b/>
        <w:bCs/>
        <w:color w:val="000000"/>
        <w:shd w:val="clear" w:color="auto" w:fill="FFFFFF"/>
      </w:rPr>
      <w:t>Insufficient</w:t>
    </w:r>
    <w:proofErr w:type="spellEnd"/>
    <w:r>
      <w:rPr>
        <w:rFonts w:ascii="Roboto Condensed" w:hAnsi="Roboto Condensed"/>
        <w:b/>
        <w:bCs/>
        <w:color w:val="000000"/>
        <w:shd w:val="clear" w:color="auto" w:fill="FFFFFF"/>
      </w:rPr>
      <w:t xml:space="preserve"> </w:t>
    </w:r>
    <w:proofErr w:type="spellStart"/>
    <w:r>
      <w:rPr>
        <w:rFonts w:ascii="Roboto Condensed" w:hAnsi="Roboto Condensed"/>
        <w:b/>
        <w:bCs/>
        <w:color w:val="000000"/>
        <w:shd w:val="clear" w:color="auto" w:fill="FFFFFF"/>
      </w:rPr>
      <w:t>Physical</w:t>
    </w:r>
    <w:proofErr w:type="spellEnd"/>
    <w:r>
      <w:rPr>
        <w:rFonts w:ascii="Roboto Condensed" w:hAnsi="Roboto Condensed"/>
        <w:b/>
        <w:bCs/>
        <w:color w:val="000000"/>
        <w:shd w:val="clear" w:color="auto" w:fill="FFFFFF"/>
      </w:rPr>
      <w:t xml:space="preserve"> Activity in Europe</w:t>
    </w:r>
    <w:r w:rsidR="009C6D27">
      <w:rPr>
        <w:rFonts w:ascii="Roboto Condensed" w:hAnsi="Roboto Condensed"/>
        <w:b/>
        <w:bCs/>
        <w:color w:val="000000"/>
        <w:shd w:val="clear" w:color="auto" w:fill="FFFFFF"/>
      </w:rPr>
      <w:t xml:space="preserve">, </w:t>
    </w:r>
    <w:proofErr w:type="spellStart"/>
    <w:r w:rsidR="009C6D27">
      <w:rPr>
        <w:rFonts w:ascii="Roboto Condensed" w:hAnsi="Roboto Condensed"/>
        <w:b/>
        <w:bCs/>
        <w:color w:val="000000"/>
        <w:shd w:val="clear" w:color="auto" w:fill="FFFFFF"/>
      </w:rPr>
      <w:t>published</w:t>
    </w:r>
    <w:proofErr w:type="spellEnd"/>
    <w:r w:rsidR="009C6D27">
      <w:rPr>
        <w:rFonts w:ascii="Roboto Condensed" w:hAnsi="Roboto Condensed"/>
        <w:b/>
        <w:bCs/>
        <w:color w:val="000000"/>
        <w:shd w:val="clear" w:color="auto" w:fill="FFFFFF"/>
      </w:rPr>
      <w:t xml:space="preserve"> on17th </w:t>
    </w:r>
    <w:proofErr w:type="spellStart"/>
    <w:r w:rsidR="009C6D27">
      <w:rPr>
        <w:rFonts w:ascii="Roboto Condensed" w:hAnsi="Roboto Condensed"/>
        <w:b/>
        <w:bCs/>
        <w:color w:val="000000"/>
        <w:shd w:val="clear" w:color="auto" w:fill="FFFFFF"/>
      </w:rPr>
      <w:t>February</w:t>
    </w:r>
    <w:proofErr w:type="spellEnd"/>
    <w:r w:rsidR="009C6D27">
      <w:rPr>
        <w:rFonts w:ascii="Roboto Condensed" w:hAnsi="Roboto Condensed"/>
        <w:b/>
        <w:bCs/>
        <w:color w:val="000000"/>
        <w:shd w:val="clear" w:color="auto" w:fill="FFFFFF"/>
      </w:rPr>
      <w:t xml:space="preserve"> 2023</w:t>
    </w:r>
  </w:p>
  <w:p w14:paraId="3A929BEB" w14:textId="77777777" w:rsidR="00187DAA" w:rsidRDefault="00187D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3265"/>
    <w:multiLevelType w:val="hybridMultilevel"/>
    <w:tmpl w:val="23DE7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113132"/>
    <w:multiLevelType w:val="hybridMultilevel"/>
    <w:tmpl w:val="F1E0C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78286474">
    <w:abstractNumId w:val="1"/>
  </w:num>
  <w:num w:numId="2" w16cid:durableId="91261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AA"/>
    <w:rsid w:val="00187DAA"/>
    <w:rsid w:val="002019B3"/>
    <w:rsid w:val="002144B2"/>
    <w:rsid w:val="0026567E"/>
    <w:rsid w:val="003A4F64"/>
    <w:rsid w:val="004458AD"/>
    <w:rsid w:val="004A3AF5"/>
    <w:rsid w:val="008322BB"/>
    <w:rsid w:val="009C6D27"/>
    <w:rsid w:val="00BC6520"/>
    <w:rsid w:val="00D25723"/>
    <w:rsid w:val="00D60ED4"/>
    <w:rsid w:val="00EE5D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E363"/>
  <w15:chartTrackingRefBased/>
  <w15:docId w15:val="{71FB0F26-F608-4083-8241-A1BFBC92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7D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7DAA"/>
  </w:style>
  <w:style w:type="paragraph" w:styleId="AltBilgi">
    <w:name w:val="footer"/>
    <w:basedOn w:val="Normal"/>
    <w:link w:val="AltBilgiChar"/>
    <w:uiPriority w:val="99"/>
    <w:unhideWhenUsed/>
    <w:rsid w:val="00187D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7DAA"/>
  </w:style>
  <w:style w:type="character" w:styleId="Kpr">
    <w:name w:val="Hyperlink"/>
    <w:basedOn w:val="VarsaylanParagrafYazTipi"/>
    <w:uiPriority w:val="99"/>
    <w:semiHidden/>
    <w:unhideWhenUsed/>
    <w:rsid w:val="00187DAA"/>
    <w:rPr>
      <w:color w:val="0000FF"/>
      <w:u w:val="single"/>
    </w:rPr>
  </w:style>
  <w:style w:type="paragraph" w:styleId="ListeParagraf">
    <w:name w:val="List Paragraph"/>
    <w:basedOn w:val="Normal"/>
    <w:uiPriority w:val="34"/>
    <w:qFormat/>
    <w:rsid w:val="00D2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476</Words>
  <Characters>2715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Tümay ERDİL</dc:creator>
  <cp:keywords/>
  <dc:description/>
  <cp:lastModifiedBy>Tümay ERDİL</cp:lastModifiedBy>
  <cp:revision>3</cp:revision>
  <dcterms:created xsi:type="dcterms:W3CDTF">2023-03-01T07:13:00Z</dcterms:created>
  <dcterms:modified xsi:type="dcterms:W3CDTF">2023-03-01T07:37:00Z</dcterms:modified>
</cp:coreProperties>
</file>